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62" w:rsidRPr="00CB0046" w:rsidRDefault="00744B62" w:rsidP="00744B62">
      <w:pPr>
        <w:spacing w:after="0" w:line="240" w:lineRule="auto"/>
        <w:rPr>
          <w:rFonts w:eastAsia="Times New Roman" w:cs="Times New Roman"/>
          <w:lang w:eastAsia="hr-HR"/>
        </w:rPr>
      </w:pPr>
      <w:r w:rsidRPr="00CB0046">
        <w:rPr>
          <w:rFonts w:eastAsia="Times New Roman" w:cs="Times New Roman"/>
          <w:lang w:eastAsia="hr-HR"/>
        </w:rPr>
        <w:t xml:space="preserve">           </w:t>
      </w:r>
      <w:r w:rsidRPr="00CB0046">
        <w:rPr>
          <w:rFonts w:eastAsia="Times New Roman" w:cs="Times New Roman"/>
          <w:lang w:eastAsia="hr-HR"/>
        </w:rPr>
        <w:tab/>
        <w:t xml:space="preserve">              </w:t>
      </w:r>
      <w:r w:rsidRPr="00CB0046">
        <w:rPr>
          <w:rFonts w:cs="Times New Roman"/>
          <w:noProof/>
          <w:lang w:eastAsia="hr-HR"/>
        </w:rPr>
        <w:drawing>
          <wp:inline distT="0" distB="0" distL="0" distR="0" wp14:anchorId="76EC143E" wp14:editId="59D175EC">
            <wp:extent cx="581025" cy="638175"/>
            <wp:effectExtent l="0" t="0" r="9525" b="9525"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62" w:rsidRPr="00CB0046" w:rsidRDefault="00744B62" w:rsidP="00744B62">
      <w:pPr>
        <w:spacing w:after="0" w:line="240" w:lineRule="auto"/>
        <w:ind w:firstLine="708"/>
        <w:rPr>
          <w:rFonts w:eastAsia="Times New Roman" w:cs="Times New Roman"/>
          <w:b/>
          <w:lang w:eastAsia="hr-HR"/>
        </w:rPr>
      </w:pPr>
      <w:r w:rsidRPr="00CB0046">
        <w:rPr>
          <w:rFonts w:eastAsia="Times New Roman" w:cs="Times New Roman"/>
          <w:b/>
          <w:lang w:eastAsia="hr-HR"/>
        </w:rPr>
        <w:t>REPUBLIKA HRVATSKA</w:t>
      </w:r>
    </w:p>
    <w:p w:rsidR="00744B62" w:rsidRPr="00CB0046" w:rsidRDefault="00744B62" w:rsidP="00744B62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CB0046">
        <w:rPr>
          <w:rFonts w:eastAsia="Times New Roman" w:cs="Times New Roman"/>
          <w:b/>
          <w:lang w:eastAsia="hr-HR"/>
        </w:rPr>
        <w:t>SPLITSKO-DALMATINSKA ŽUPANIJA</w:t>
      </w:r>
    </w:p>
    <w:p w:rsidR="00744B62" w:rsidRPr="00CB0046" w:rsidRDefault="00744B62" w:rsidP="00744B62">
      <w:pPr>
        <w:spacing w:after="0" w:line="240" w:lineRule="auto"/>
        <w:ind w:firstLine="708"/>
        <w:rPr>
          <w:rFonts w:eastAsia="Times New Roman" w:cs="Times New Roman"/>
          <w:b/>
          <w:lang w:eastAsia="hr-HR"/>
        </w:rPr>
      </w:pPr>
      <w:r w:rsidRPr="00CB0046">
        <w:rPr>
          <w:rFonts w:eastAsia="Times New Roman" w:cs="Times New Roman"/>
          <w:b/>
          <w:lang w:eastAsia="hr-HR"/>
        </w:rPr>
        <w:t xml:space="preserve">       GRAD IMOTSKI</w:t>
      </w:r>
    </w:p>
    <w:p w:rsidR="00744B62" w:rsidRPr="00CB0046" w:rsidRDefault="00744B62" w:rsidP="00744B62">
      <w:pPr>
        <w:spacing w:after="0" w:line="240" w:lineRule="auto"/>
        <w:ind w:firstLine="708"/>
        <w:rPr>
          <w:rFonts w:eastAsia="Times New Roman" w:cs="Times New Roman"/>
          <w:b/>
          <w:lang w:eastAsia="hr-HR"/>
        </w:rPr>
      </w:pPr>
      <w:r w:rsidRPr="00CB0046">
        <w:rPr>
          <w:rFonts w:eastAsia="Times New Roman" w:cs="Times New Roman"/>
          <w:b/>
          <w:lang w:eastAsia="hr-HR"/>
        </w:rPr>
        <w:t xml:space="preserve">    GRADSKO VIJEĆE</w:t>
      </w:r>
    </w:p>
    <w:p w:rsidR="00744B62" w:rsidRPr="00CB0046" w:rsidRDefault="00744B62" w:rsidP="00744B62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CB0046">
        <w:rPr>
          <w:rFonts w:cs="Times New Roman"/>
          <w:szCs w:val="24"/>
          <w:lang w:eastAsia="hr-HR"/>
        </w:rPr>
        <w:t>OIB: 18919978758</w:t>
      </w:r>
    </w:p>
    <w:p w:rsidR="00744B62" w:rsidRPr="00CB0046" w:rsidRDefault="00744B62" w:rsidP="00744B62">
      <w:pPr>
        <w:spacing w:after="0"/>
        <w:rPr>
          <w:rFonts w:cs="Times New Roman"/>
          <w:szCs w:val="24"/>
        </w:rPr>
      </w:pPr>
      <w:r w:rsidRPr="00CB0046">
        <w:rPr>
          <w:rFonts w:cs="Times New Roman"/>
          <w:szCs w:val="24"/>
        </w:rPr>
        <w:t xml:space="preserve">Ante Starčevića 23, 21260 Imotski </w:t>
      </w:r>
    </w:p>
    <w:p w:rsidR="00744B62" w:rsidRPr="00CB0046" w:rsidRDefault="00744B62" w:rsidP="00744B62">
      <w:pPr>
        <w:spacing w:after="0"/>
        <w:rPr>
          <w:rFonts w:cs="Times New Roman"/>
          <w:b/>
          <w:szCs w:val="24"/>
        </w:rPr>
      </w:pPr>
      <w:r w:rsidRPr="00CB0046">
        <w:rPr>
          <w:rFonts w:cs="Times New Roman"/>
          <w:sz w:val="20"/>
          <w:szCs w:val="20"/>
        </w:rPr>
        <w:t>Tel: 021/841-125 Fax: 021/841-409</w:t>
      </w:r>
    </w:p>
    <w:p w:rsidR="00744B62" w:rsidRPr="00CB0046" w:rsidRDefault="00744B62" w:rsidP="00744B62">
      <w:pPr>
        <w:spacing w:after="0"/>
        <w:rPr>
          <w:rFonts w:cs="Times New Roman"/>
          <w:b/>
          <w:szCs w:val="24"/>
        </w:rPr>
      </w:pPr>
      <w:r w:rsidRPr="00CB0046">
        <w:rPr>
          <w:rFonts w:cs="Times New Roman"/>
          <w:b/>
          <w:szCs w:val="24"/>
        </w:rPr>
        <w:t xml:space="preserve">E-mail: </w:t>
      </w:r>
      <w:hyperlink r:id="rId9" w:history="1">
        <w:r w:rsidRPr="00CB0046">
          <w:rPr>
            <w:rStyle w:val="Hiperveza"/>
            <w:rFonts w:cs="Times New Roman"/>
          </w:rPr>
          <w:t>ured-gradonacelnika@imotski.hr</w:t>
        </w:r>
      </w:hyperlink>
      <w:r w:rsidRPr="00CB0046">
        <w:rPr>
          <w:rFonts w:cs="Times New Roman"/>
          <w:b/>
          <w:szCs w:val="24"/>
        </w:rPr>
        <w:t xml:space="preserve"> </w:t>
      </w:r>
    </w:p>
    <w:p w:rsidR="00744B62" w:rsidRPr="00CB0046" w:rsidRDefault="00744B62" w:rsidP="00744B62">
      <w:pPr>
        <w:spacing w:after="0" w:line="240" w:lineRule="auto"/>
        <w:rPr>
          <w:rFonts w:eastAsia="Times New Roman" w:cs="Times New Roman"/>
          <w:lang w:eastAsia="hr-HR"/>
        </w:rPr>
      </w:pPr>
      <w:r w:rsidRPr="00CB0046">
        <w:rPr>
          <w:rFonts w:eastAsia="Times New Roman" w:cs="Times New Roman"/>
          <w:lang w:eastAsia="hr-HR"/>
        </w:rPr>
        <w:t>KLASA:</w:t>
      </w:r>
      <w:r w:rsidRPr="00CB0046">
        <w:rPr>
          <w:rFonts w:cs="Times New Roman"/>
          <w:szCs w:val="24"/>
        </w:rPr>
        <w:t xml:space="preserve"> </w:t>
      </w:r>
      <w:r w:rsidR="00E87A75">
        <w:rPr>
          <w:rFonts w:cs="Times New Roman"/>
          <w:szCs w:val="24"/>
        </w:rPr>
        <w:t>363-01/25</w:t>
      </w:r>
      <w:r w:rsidR="000241C2" w:rsidRPr="00CB0046">
        <w:rPr>
          <w:rFonts w:cs="Times New Roman"/>
          <w:szCs w:val="24"/>
        </w:rPr>
        <w:t>-01/</w:t>
      </w:r>
      <w:r w:rsidR="00E87A75">
        <w:rPr>
          <w:rFonts w:cs="Times New Roman"/>
          <w:szCs w:val="24"/>
        </w:rPr>
        <w:t>29</w:t>
      </w:r>
    </w:p>
    <w:p w:rsidR="00744B62" w:rsidRPr="00CB0046" w:rsidRDefault="00744B62" w:rsidP="00744B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B0046">
        <w:rPr>
          <w:rFonts w:eastAsia="Times New Roman" w:cs="Times New Roman"/>
          <w:lang w:eastAsia="hr-HR"/>
        </w:rPr>
        <w:t xml:space="preserve">URBROJ: </w:t>
      </w:r>
    </w:p>
    <w:p w:rsidR="00744B62" w:rsidRPr="00CB0046" w:rsidRDefault="00744B62" w:rsidP="00744B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B0046">
        <w:rPr>
          <w:rFonts w:eastAsia="Times New Roman" w:cs="Times New Roman"/>
          <w:lang w:eastAsia="hr-HR"/>
        </w:rPr>
        <w:t xml:space="preserve">Imotski, </w:t>
      </w:r>
    </w:p>
    <w:p w:rsidR="002A18A4" w:rsidRPr="00CB0046" w:rsidRDefault="002A18A4" w:rsidP="002A18A4">
      <w:pPr>
        <w:spacing w:after="160" w:line="259" w:lineRule="auto"/>
        <w:jc w:val="both"/>
        <w:rPr>
          <w:rFonts w:cs="Times New Roman"/>
          <w:szCs w:val="24"/>
        </w:rPr>
      </w:pPr>
    </w:p>
    <w:p w:rsidR="009950A2" w:rsidRPr="00CB0046" w:rsidRDefault="009950A2" w:rsidP="009950A2">
      <w:pPr>
        <w:spacing w:after="0"/>
        <w:jc w:val="both"/>
        <w:outlineLvl w:val="1"/>
        <w:rPr>
          <w:rFonts w:eastAsia="Calibri" w:cs="Times New Roman"/>
          <w:iCs/>
          <w:szCs w:val="24"/>
        </w:rPr>
      </w:pPr>
      <w:r w:rsidRPr="00CB0046">
        <w:rPr>
          <w:rFonts w:eastAsia="Calibri" w:cs="Times New Roman"/>
          <w:iCs/>
          <w:szCs w:val="24"/>
        </w:rPr>
        <w:t xml:space="preserve">Na temelju članka 107. Zakona o cestama (“Narodne novine” broj 84/11, 22/13, 54/13, 148/13, 92/14, 110/19, 144/21, 114/22, 114/22, 04/23, 133/23) i </w:t>
      </w:r>
      <w:r w:rsidRPr="00CB0046">
        <w:rPr>
          <w:rFonts w:eastAsia="Calibri" w:cs="Times New Roman"/>
          <w:szCs w:val="24"/>
        </w:rPr>
        <w:t xml:space="preserve">članka 31. Statuta Grada Imotskog („Službeni glasnik Grada Imotskog“ 2/09, 1/13, 4/13, 5/16- pročišćeni tekst, 2/17 – ispravak, 3/18, 3/21) Gradsko vijeće Grada Imotskog na svojoj </w:t>
      </w:r>
      <w:r w:rsidR="00C04F8F">
        <w:rPr>
          <w:rFonts w:eastAsia="Calibri" w:cs="Times New Roman"/>
          <w:szCs w:val="24"/>
        </w:rPr>
        <w:tab/>
      </w:r>
      <w:r w:rsidR="00F90B88">
        <w:rPr>
          <w:rFonts w:eastAsia="Calibri" w:cs="Times New Roman"/>
          <w:szCs w:val="24"/>
        </w:rPr>
        <w:t xml:space="preserve"> </w:t>
      </w:r>
      <w:r w:rsidRPr="00CB0046">
        <w:rPr>
          <w:rFonts w:eastAsia="Calibri" w:cs="Times New Roman"/>
          <w:szCs w:val="24"/>
        </w:rPr>
        <w:t xml:space="preserve">sjednici održanoj </w:t>
      </w:r>
      <w:r w:rsidR="00C04F8F">
        <w:rPr>
          <w:rFonts w:eastAsia="Calibri" w:cs="Times New Roman"/>
          <w:szCs w:val="24"/>
        </w:rPr>
        <w:tab/>
      </w:r>
      <w:r w:rsidR="00293A9A" w:rsidRPr="00CB0046">
        <w:rPr>
          <w:rFonts w:eastAsia="Calibri" w:cs="Times New Roman"/>
          <w:color w:val="C00000"/>
          <w:szCs w:val="24"/>
        </w:rPr>
        <w:t xml:space="preserve"> </w:t>
      </w:r>
      <w:r w:rsidRPr="00CB0046">
        <w:rPr>
          <w:rFonts w:eastAsia="Calibri" w:cs="Times New Roman"/>
          <w:szCs w:val="24"/>
        </w:rPr>
        <w:t>202</w:t>
      </w:r>
      <w:r w:rsidR="00C04F8F">
        <w:rPr>
          <w:rFonts w:eastAsia="Calibri" w:cs="Times New Roman"/>
          <w:szCs w:val="24"/>
        </w:rPr>
        <w:t>5</w:t>
      </w:r>
      <w:r w:rsidRPr="00CB0046">
        <w:rPr>
          <w:rFonts w:eastAsia="Calibri" w:cs="Times New Roman"/>
          <w:szCs w:val="24"/>
        </w:rPr>
        <w:t>.</w:t>
      </w:r>
      <w:r w:rsidR="00C04F8F">
        <w:rPr>
          <w:rFonts w:eastAsia="Calibri" w:cs="Times New Roman"/>
          <w:szCs w:val="24"/>
        </w:rPr>
        <w:t xml:space="preserve"> </w:t>
      </w:r>
      <w:r w:rsidRPr="00CB0046">
        <w:rPr>
          <w:rFonts w:eastAsia="Calibri" w:cs="Times New Roman"/>
          <w:szCs w:val="24"/>
        </w:rPr>
        <w:t>godine donosi</w:t>
      </w:r>
    </w:p>
    <w:p w:rsidR="009950A2" w:rsidRPr="00CB0046" w:rsidRDefault="009950A2" w:rsidP="009950A2">
      <w:pPr>
        <w:spacing w:after="0"/>
        <w:outlineLvl w:val="1"/>
        <w:rPr>
          <w:rFonts w:eastAsia="Calibri" w:cs="Times New Roman"/>
          <w:iCs/>
          <w:szCs w:val="24"/>
        </w:rPr>
      </w:pP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CB0046">
        <w:rPr>
          <w:rFonts w:eastAsia="Calibri" w:cs="Times New Roman"/>
          <w:b/>
          <w:bCs/>
          <w:iCs/>
          <w:sz w:val="28"/>
          <w:szCs w:val="28"/>
        </w:rPr>
        <w:t xml:space="preserve">ODLUKU 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CB0046">
        <w:rPr>
          <w:rFonts w:eastAsia="Calibri" w:cs="Times New Roman"/>
          <w:b/>
          <w:bCs/>
          <w:iCs/>
          <w:sz w:val="28"/>
          <w:szCs w:val="28"/>
        </w:rPr>
        <w:t xml:space="preserve">o </w:t>
      </w:r>
      <w:r w:rsidR="003D7387">
        <w:rPr>
          <w:rFonts w:eastAsia="Calibri" w:cs="Times New Roman"/>
          <w:b/>
          <w:bCs/>
          <w:iCs/>
          <w:sz w:val="28"/>
          <w:szCs w:val="28"/>
        </w:rPr>
        <w:t>dopuni</w:t>
      </w:r>
      <w:r w:rsidRPr="00CB0046">
        <w:rPr>
          <w:rFonts w:eastAsia="Calibri" w:cs="Times New Roman"/>
          <w:b/>
          <w:bCs/>
          <w:iCs/>
          <w:sz w:val="28"/>
          <w:szCs w:val="28"/>
        </w:rPr>
        <w:t xml:space="preserve"> Popisa nerazvrstanih cesta na 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CB0046">
        <w:rPr>
          <w:rFonts w:eastAsia="Calibri" w:cs="Times New Roman"/>
          <w:b/>
          <w:bCs/>
          <w:iCs/>
          <w:sz w:val="28"/>
          <w:szCs w:val="28"/>
        </w:rPr>
        <w:t>području Grada Imotskog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Cs w:val="24"/>
        </w:rPr>
      </w:pP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Cs w:val="24"/>
        </w:rPr>
      </w:pPr>
      <w:r w:rsidRPr="00CB0046">
        <w:rPr>
          <w:rFonts w:eastAsia="Calibri" w:cs="Times New Roman"/>
          <w:b/>
          <w:bCs/>
          <w:iCs/>
          <w:szCs w:val="24"/>
        </w:rPr>
        <w:t>I.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4"/>
        </w:rPr>
      </w:pPr>
      <w:r w:rsidRPr="00CB0046">
        <w:rPr>
          <w:rFonts w:eastAsia="Calibri" w:cs="Times New Roman"/>
          <w:szCs w:val="24"/>
        </w:rPr>
        <w:t xml:space="preserve">Ovom Odlukom utvrđuje se </w:t>
      </w:r>
      <w:r w:rsidR="003D7387">
        <w:rPr>
          <w:rFonts w:eastAsia="Calibri" w:cs="Times New Roman"/>
          <w:szCs w:val="24"/>
        </w:rPr>
        <w:t>dopuna</w:t>
      </w:r>
      <w:r w:rsidRPr="00CB0046">
        <w:rPr>
          <w:rFonts w:eastAsia="Calibri" w:cs="Times New Roman"/>
          <w:szCs w:val="24"/>
        </w:rPr>
        <w:t xml:space="preserve"> Popisa</w:t>
      </w:r>
      <w:r w:rsidR="00221B57" w:rsidRPr="00CB0046">
        <w:rPr>
          <w:rFonts w:eastAsia="Calibri" w:cs="Times New Roman"/>
          <w:szCs w:val="24"/>
        </w:rPr>
        <w:t xml:space="preserve"> nerazvrstanih cesta na području Grada Imotskog</w:t>
      </w:r>
      <w:r w:rsidRPr="00CB0046">
        <w:rPr>
          <w:rFonts w:eastAsia="Calibri" w:cs="Times New Roman"/>
          <w:szCs w:val="24"/>
        </w:rPr>
        <w:t xml:space="preserve"> – Jedinstvene baze podataka - nerazvrstanih cesta na području Grada Imotskog</w:t>
      </w:r>
      <w:r w:rsidR="00B967BF" w:rsidRPr="00CB0046">
        <w:rPr>
          <w:rFonts w:eastAsia="Calibri" w:cs="Times New Roman"/>
          <w:szCs w:val="24"/>
        </w:rPr>
        <w:t xml:space="preserve"> utvrđen Odlukom o </w:t>
      </w:r>
      <w:r w:rsidR="00221B57" w:rsidRPr="00CB0046">
        <w:rPr>
          <w:rFonts w:eastAsia="Calibri" w:cs="Times New Roman"/>
          <w:szCs w:val="24"/>
        </w:rPr>
        <w:t>P</w:t>
      </w:r>
      <w:r w:rsidR="00B967BF" w:rsidRPr="00CB0046">
        <w:rPr>
          <w:rFonts w:eastAsia="Calibri" w:cs="Times New Roman"/>
          <w:szCs w:val="24"/>
        </w:rPr>
        <w:t>opisu nerazvrstanih cesta na području Grada Imotskog („Službeni glasnik Grada Imotskog“</w:t>
      </w:r>
      <w:r w:rsidR="00221B57" w:rsidRPr="00CB0046">
        <w:rPr>
          <w:rFonts w:eastAsia="Calibri" w:cs="Times New Roman"/>
          <w:szCs w:val="24"/>
        </w:rPr>
        <w:t xml:space="preserve"> broj</w:t>
      </w:r>
      <w:r w:rsidR="00B967BF" w:rsidRPr="00CB0046">
        <w:rPr>
          <w:rFonts w:eastAsia="Calibri" w:cs="Times New Roman"/>
          <w:szCs w:val="24"/>
        </w:rPr>
        <w:t xml:space="preserve"> 8/18, 3/21, 8/23</w:t>
      </w:r>
      <w:r w:rsidR="003D7387">
        <w:rPr>
          <w:rFonts w:eastAsia="Calibri" w:cs="Times New Roman"/>
          <w:szCs w:val="24"/>
        </w:rPr>
        <w:t>, 2/24</w:t>
      </w:r>
      <w:r w:rsidR="003A7444">
        <w:rPr>
          <w:rFonts w:eastAsia="Calibri" w:cs="Times New Roman"/>
          <w:szCs w:val="24"/>
        </w:rPr>
        <w:t xml:space="preserve">, </w:t>
      </w:r>
      <w:r w:rsidR="00221B57" w:rsidRPr="00CB0046">
        <w:rPr>
          <w:rFonts w:eastAsia="Calibri" w:cs="Times New Roman"/>
          <w:szCs w:val="24"/>
        </w:rPr>
        <w:t>)</w:t>
      </w:r>
      <w:r w:rsidRPr="00CB0046">
        <w:rPr>
          <w:rFonts w:eastAsia="Calibri" w:cs="Times New Roman"/>
          <w:szCs w:val="24"/>
        </w:rPr>
        <w:t>.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iCs/>
          <w:szCs w:val="24"/>
        </w:rPr>
      </w:pPr>
      <w:r w:rsidRPr="00CB0046">
        <w:rPr>
          <w:rFonts w:eastAsia="Calibri" w:cs="Times New Roman"/>
          <w:b/>
          <w:bCs/>
          <w:iCs/>
          <w:szCs w:val="24"/>
        </w:rPr>
        <w:t>II.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4"/>
        </w:rPr>
      </w:pPr>
      <w:r w:rsidRPr="00CB0046">
        <w:rPr>
          <w:rFonts w:eastAsia="Calibri" w:cs="Times New Roman"/>
          <w:szCs w:val="24"/>
        </w:rPr>
        <w:t>U Popis nerazvrstanih cesta na podru</w:t>
      </w:r>
      <w:bookmarkStart w:id="0" w:name="_GoBack"/>
      <w:bookmarkEnd w:id="0"/>
      <w:r w:rsidRPr="00CB0046">
        <w:rPr>
          <w:rFonts w:eastAsia="Calibri" w:cs="Times New Roman"/>
          <w:szCs w:val="24"/>
        </w:rPr>
        <w:t xml:space="preserve">čju Grada Imotskog utvrđen Odlukom o </w:t>
      </w:r>
      <w:r w:rsidR="00F159D3">
        <w:rPr>
          <w:rFonts w:eastAsia="Calibri" w:cs="Times New Roman"/>
          <w:szCs w:val="24"/>
        </w:rPr>
        <w:t>P</w:t>
      </w:r>
      <w:r w:rsidRPr="00CB0046">
        <w:rPr>
          <w:rFonts w:eastAsia="Calibri" w:cs="Times New Roman"/>
          <w:szCs w:val="24"/>
        </w:rPr>
        <w:t>opisu nerazvrstanih cesta na području Grada Imotskog („S</w:t>
      </w:r>
      <w:r w:rsidR="00221B57" w:rsidRPr="00CB0046">
        <w:rPr>
          <w:rFonts w:eastAsia="Calibri" w:cs="Times New Roman"/>
          <w:szCs w:val="24"/>
        </w:rPr>
        <w:t>lužbeni glasnik Grada Imotskog“ broj</w:t>
      </w:r>
      <w:r w:rsidRPr="00CB0046">
        <w:rPr>
          <w:rFonts w:eastAsia="Calibri" w:cs="Times New Roman"/>
          <w:szCs w:val="24"/>
        </w:rPr>
        <w:t xml:space="preserve"> 8/18, 3/21</w:t>
      </w:r>
      <w:r w:rsidR="00C9432E" w:rsidRPr="00CB0046">
        <w:rPr>
          <w:rFonts w:eastAsia="Calibri" w:cs="Times New Roman"/>
          <w:szCs w:val="24"/>
        </w:rPr>
        <w:t>, 8/23</w:t>
      </w:r>
      <w:r w:rsidR="003D7387">
        <w:rPr>
          <w:rFonts w:eastAsia="Calibri" w:cs="Times New Roman"/>
          <w:szCs w:val="24"/>
        </w:rPr>
        <w:t>, 2/24</w:t>
      </w:r>
      <w:r w:rsidR="003A7444">
        <w:rPr>
          <w:rFonts w:eastAsia="Calibri" w:cs="Times New Roman"/>
          <w:szCs w:val="24"/>
        </w:rPr>
        <w:t>, 3/24</w:t>
      </w:r>
      <w:r w:rsidRPr="00CB0046">
        <w:rPr>
          <w:rFonts w:eastAsia="Calibri" w:cs="Times New Roman"/>
          <w:szCs w:val="24"/>
        </w:rPr>
        <w:t>)</w:t>
      </w:r>
      <w:r w:rsidR="003D7387">
        <w:rPr>
          <w:rFonts w:eastAsia="Calibri" w:cs="Times New Roman"/>
          <w:szCs w:val="24"/>
        </w:rPr>
        <w:t xml:space="preserve"> dodaje</w:t>
      </w:r>
      <w:r w:rsidRPr="00CB0046">
        <w:rPr>
          <w:rFonts w:eastAsia="Calibri" w:cs="Times New Roman"/>
          <w:szCs w:val="24"/>
        </w:rPr>
        <w:t xml:space="preserve"> se: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0A3B2F" w:rsidRDefault="000A3B2F" w:rsidP="000A3B2F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6C51CC">
        <w:rPr>
          <w:rFonts w:eastAsia="Calibri" w:cs="Times New Roman"/>
          <w:b/>
          <w:szCs w:val="24"/>
        </w:rPr>
        <w:t>IMOTSKI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822"/>
        <w:gridCol w:w="878"/>
        <w:gridCol w:w="800"/>
        <w:gridCol w:w="971"/>
        <w:gridCol w:w="772"/>
        <w:gridCol w:w="1143"/>
        <w:gridCol w:w="802"/>
        <w:gridCol w:w="1143"/>
        <w:gridCol w:w="943"/>
      </w:tblGrid>
      <w:tr w:rsidR="00DE7F2D" w:rsidRPr="00AA4F6B" w:rsidTr="00664D9F">
        <w:trPr>
          <w:trHeight w:val="887"/>
        </w:trPr>
        <w:tc>
          <w:tcPr>
            <w:tcW w:w="0" w:type="auto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POČETAK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KRAJ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ULICA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PODLOGA</w:t>
            </w:r>
          </w:p>
        </w:tc>
        <w:tc>
          <w:tcPr>
            <w:tcW w:w="0" w:type="auto"/>
            <w:vAlign w:val="center"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DULJINA</w:t>
            </w:r>
          </w:p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(m)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KATASTARSKA OPĆINA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KČBR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7F2D" w:rsidRPr="00762178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762178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ZK KATASTARSKA OPĆINA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F2D" w:rsidRPr="00AA4F6B" w:rsidRDefault="00DE7F2D" w:rsidP="005A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AA4F6B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ZKČBR</w:t>
            </w:r>
          </w:p>
        </w:tc>
      </w:tr>
      <w:tr w:rsidR="003D3BA5" w:rsidRPr="00AA4F6B" w:rsidTr="00664D9F">
        <w:trPr>
          <w:trHeight w:val="887"/>
        </w:trPr>
        <w:tc>
          <w:tcPr>
            <w:tcW w:w="0" w:type="auto"/>
            <w:shd w:val="clear" w:color="auto" w:fill="auto"/>
            <w:vAlign w:val="center"/>
            <w:hideMark/>
          </w:tcPr>
          <w:p w:rsidR="00762178" w:rsidRPr="00664D9F" w:rsidRDefault="00762178" w:rsidP="0076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hr-HR"/>
              </w:rPr>
            </w:pPr>
            <w:r w:rsidRPr="00664D9F">
              <w:rPr>
                <w:rFonts w:ascii="Calibri" w:eastAsia="Times New Roman" w:hAnsi="Calibri" w:cs="Calibri"/>
                <w:b/>
                <w:sz w:val="14"/>
                <w:szCs w:val="14"/>
                <w:lang w:eastAsia="hr-HR"/>
              </w:rPr>
              <w:t>IM140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2178" w:rsidRPr="00664D9F" w:rsidRDefault="00762178" w:rsidP="0076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664D9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D76</w:t>
            </w:r>
          </w:p>
        </w:tc>
        <w:tc>
          <w:tcPr>
            <w:tcW w:w="0" w:type="auto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SLIJEPA ULICA</w:t>
            </w:r>
          </w:p>
        </w:tc>
        <w:tc>
          <w:tcPr>
            <w:tcW w:w="0" w:type="auto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</w:t>
            </w:r>
          </w:p>
        </w:tc>
        <w:tc>
          <w:tcPr>
            <w:tcW w:w="0" w:type="auto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MAKADAM</w:t>
            </w:r>
          </w:p>
        </w:tc>
        <w:tc>
          <w:tcPr>
            <w:tcW w:w="0" w:type="auto"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258</w:t>
            </w:r>
          </w:p>
        </w:tc>
        <w:tc>
          <w:tcPr>
            <w:tcW w:w="1135" w:type="dxa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 - GLAVINA</w:t>
            </w:r>
          </w:p>
        </w:tc>
        <w:tc>
          <w:tcPr>
            <w:tcW w:w="802" w:type="dxa"/>
            <w:shd w:val="clear" w:color="auto" w:fill="auto"/>
            <w:hideMark/>
          </w:tcPr>
          <w:p w:rsidR="00762178" w:rsidRPr="00664D9F" w:rsidRDefault="00664D9F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2741/97</w:t>
            </w:r>
            <w:r w:rsidRPr="00664D9F">
              <w:rPr>
                <w:sz w:val="14"/>
                <w:szCs w:val="14"/>
              </w:rPr>
              <w:t xml:space="preserve"> </w:t>
            </w:r>
            <w:r w:rsidRPr="00664D9F">
              <w:rPr>
                <w:sz w:val="14"/>
                <w:szCs w:val="14"/>
              </w:rPr>
              <w:t>4427/5, 4446/2, 4446/3</w:t>
            </w:r>
          </w:p>
        </w:tc>
        <w:tc>
          <w:tcPr>
            <w:tcW w:w="1135" w:type="dxa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 - GLAVINA</w:t>
            </w:r>
          </w:p>
        </w:tc>
        <w:tc>
          <w:tcPr>
            <w:tcW w:w="0" w:type="auto"/>
            <w:shd w:val="clear" w:color="auto" w:fill="auto"/>
            <w:hideMark/>
          </w:tcPr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</w:p>
          <w:p w:rsidR="00762178" w:rsidRPr="00664D9F" w:rsidRDefault="00762178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2824/125</w:t>
            </w:r>
          </w:p>
        </w:tc>
      </w:tr>
      <w:tr w:rsidR="003D3BA5" w:rsidRPr="00AA4F6B" w:rsidTr="00664D9F">
        <w:trPr>
          <w:trHeight w:val="887"/>
        </w:trPr>
        <w:tc>
          <w:tcPr>
            <w:tcW w:w="0" w:type="auto"/>
            <w:shd w:val="clear" w:color="auto" w:fill="auto"/>
            <w:vAlign w:val="center"/>
          </w:tcPr>
          <w:p w:rsidR="003D3BA5" w:rsidRPr="00664D9F" w:rsidRDefault="003D3BA5" w:rsidP="0076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hr-HR"/>
              </w:rPr>
            </w:pPr>
            <w:r w:rsidRPr="00664D9F">
              <w:rPr>
                <w:rFonts w:ascii="Calibri" w:eastAsia="Times New Roman" w:hAnsi="Calibri" w:cs="Calibri"/>
                <w:b/>
                <w:sz w:val="14"/>
                <w:szCs w:val="14"/>
                <w:lang w:eastAsia="hr-HR"/>
              </w:rPr>
              <w:lastRenderedPageBreak/>
              <w:t>IM143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BA5" w:rsidRPr="00664D9F" w:rsidRDefault="003D3BA5" w:rsidP="0076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664D9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IM123</w:t>
            </w:r>
          </w:p>
        </w:tc>
        <w:tc>
          <w:tcPr>
            <w:tcW w:w="0" w:type="auto"/>
            <w:shd w:val="clear" w:color="auto" w:fill="auto"/>
          </w:tcPr>
          <w:p w:rsidR="003D3BA5" w:rsidRPr="00664D9F" w:rsidRDefault="003D3BA5" w:rsidP="003D3BA5">
            <w:pPr>
              <w:rPr>
                <w:sz w:val="14"/>
                <w:szCs w:val="14"/>
              </w:rPr>
            </w:pPr>
          </w:p>
          <w:p w:rsidR="003D3BA5" w:rsidRPr="00664D9F" w:rsidRDefault="003D3BA5" w:rsidP="003D3BA5">
            <w:pPr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IM3</w:t>
            </w:r>
          </w:p>
        </w:tc>
        <w:tc>
          <w:tcPr>
            <w:tcW w:w="0" w:type="auto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</w:t>
            </w:r>
          </w:p>
        </w:tc>
        <w:tc>
          <w:tcPr>
            <w:tcW w:w="0" w:type="auto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MAKADAM</w:t>
            </w:r>
          </w:p>
        </w:tc>
        <w:tc>
          <w:tcPr>
            <w:tcW w:w="0" w:type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180</w:t>
            </w:r>
          </w:p>
        </w:tc>
        <w:tc>
          <w:tcPr>
            <w:tcW w:w="1135" w:type="dxa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 - GLAVINA</w:t>
            </w:r>
          </w:p>
        </w:tc>
        <w:tc>
          <w:tcPr>
            <w:tcW w:w="802" w:type="dxa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4446/3, 3231/1</w:t>
            </w:r>
          </w:p>
        </w:tc>
        <w:tc>
          <w:tcPr>
            <w:tcW w:w="1135" w:type="dxa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IMOTSKI - GLAVINA</w:t>
            </w:r>
          </w:p>
        </w:tc>
        <w:tc>
          <w:tcPr>
            <w:tcW w:w="0" w:type="auto"/>
            <w:shd w:val="clear" w:color="auto" w:fill="auto"/>
          </w:tcPr>
          <w:p w:rsidR="003D3BA5" w:rsidRPr="00664D9F" w:rsidRDefault="003D3BA5" w:rsidP="00762178">
            <w:pPr>
              <w:jc w:val="center"/>
              <w:rPr>
                <w:sz w:val="14"/>
                <w:szCs w:val="14"/>
              </w:rPr>
            </w:pPr>
          </w:p>
          <w:p w:rsidR="003D3BA5" w:rsidRPr="00664D9F" w:rsidRDefault="003D3BA5" w:rsidP="003D3BA5">
            <w:pPr>
              <w:jc w:val="center"/>
              <w:rPr>
                <w:sz w:val="14"/>
                <w:szCs w:val="14"/>
              </w:rPr>
            </w:pPr>
            <w:r w:rsidRPr="00664D9F">
              <w:rPr>
                <w:sz w:val="14"/>
                <w:szCs w:val="14"/>
              </w:rPr>
              <w:t>2824/125, 2824/126</w:t>
            </w:r>
          </w:p>
        </w:tc>
      </w:tr>
    </w:tbl>
    <w:p w:rsidR="00DE7F2D" w:rsidRDefault="00DE7F2D" w:rsidP="000A3B2F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9950A2" w:rsidRPr="00CB0046" w:rsidRDefault="009950A2" w:rsidP="009950A2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B967BF" w:rsidRPr="00CB0046" w:rsidRDefault="00B967BF" w:rsidP="00B967BF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</w:rPr>
      </w:pPr>
      <w:r w:rsidRPr="00CB0046">
        <w:rPr>
          <w:rFonts w:eastAsia="Calibri" w:cs="Times New Roman"/>
          <w:b/>
          <w:szCs w:val="24"/>
        </w:rPr>
        <w:t>III.</w:t>
      </w:r>
    </w:p>
    <w:p w:rsidR="009950A2" w:rsidRPr="00CB0046" w:rsidRDefault="009950A2" w:rsidP="009950A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iCs/>
          <w:szCs w:val="24"/>
        </w:rPr>
      </w:pPr>
      <w:r w:rsidRPr="00CB0046">
        <w:rPr>
          <w:rFonts w:eastAsia="Calibri" w:cs="Times New Roman"/>
          <w:iCs/>
          <w:szCs w:val="24"/>
        </w:rPr>
        <w:t xml:space="preserve">Ova Odluka stupa na snagu </w:t>
      </w:r>
      <w:r w:rsidR="00403474" w:rsidRPr="00CB0046">
        <w:rPr>
          <w:rFonts w:eastAsia="Calibri" w:cs="Times New Roman"/>
          <w:iCs/>
          <w:szCs w:val="24"/>
        </w:rPr>
        <w:t>osmog</w:t>
      </w:r>
      <w:r w:rsidRPr="00CB0046">
        <w:rPr>
          <w:rFonts w:eastAsia="Calibri" w:cs="Times New Roman"/>
          <w:iCs/>
          <w:szCs w:val="24"/>
        </w:rPr>
        <w:t xml:space="preserve"> dana od dana objave u “Službenom glasniku Grada Imotskog”.</w:t>
      </w:r>
    </w:p>
    <w:p w:rsidR="00305879" w:rsidRPr="00CB0046" w:rsidRDefault="00CB6387" w:rsidP="00CB6387">
      <w:pPr>
        <w:spacing w:after="0"/>
        <w:ind w:left="6372"/>
        <w:jc w:val="center"/>
        <w:rPr>
          <w:rFonts w:cs="Times New Roman"/>
          <w:szCs w:val="24"/>
        </w:rPr>
      </w:pPr>
      <w:r w:rsidRPr="00CB0046">
        <w:rPr>
          <w:rFonts w:cs="Times New Roman"/>
          <w:szCs w:val="24"/>
        </w:rPr>
        <w:t>P r e d s j e d n i k</w:t>
      </w:r>
    </w:p>
    <w:p w:rsidR="00305879" w:rsidRPr="00CB0046" w:rsidRDefault="00305879" w:rsidP="00CB6387">
      <w:pPr>
        <w:spacing w:after="0"/>
        <w:ind w:left="6372"/>
        <w:jc w:val="center"/>
        <w:rPr>
          <w:rFonts w:cs="Times New Roman"/>
          <w:b/>
          <w:szCs w:val="24"/>
        </w:rPr>
      </w:pPr>
      <w:r w:rsidRPr="00CB0046">
        <w:rPr>
          <w:rFonts w:cs="Times New Roman"/>
          <w:b/>
          <w:szCs w:val="24"/>
        </w:rPr>
        <w:t>GRADSKOG VIJEĆA</w:t>
      </w:r>
    </w:p>
    <w:p w:rsidR="00305879" w:rsidRPr="00CB0046" w:rsidRDefault="00E80F45" w:rsidP="00CB6387">
      <w:pPr>
        <w:spacing w:after="0"/>
        <w:ind w:left="6372"/>
        <w:jc w:val="center"/>
        <w:rPr>
          <w:rFonts w:cs="Times New Roman"/>
          <w:szCs w:val="24"/>
        </w:rPr>
      </w:pPr>
      <w:r w:rsidRPr="00CB0046">
        <w:rPr>
          <w:rFonts w:cs="Times New Roman"/>
          <w:szCs w:val="24"/>
        </w:rPr>
        <w:t>dr.sc.</w:t>
      </w:r>
      <w:r w:rsidR="00305879" w:rsidRPr="00CB0046">
        <w:rPr>
          <w:rFonts w:cs="Times New Roman"/>
          <w:szCs w:val="24"/>
        </w:rPr>
        <w:t xml:space="preserve"> Perica Tucak, v.r.</w:t>
      </w:r>
    </w:p>
    <w:p w:rsidR="00B967BF" w:rsidRPr="00CB0046" w:rsidRDefault="00B967BF" w:rsidP="00B967BF">
      <w:pPr>
        <w:spacing w:after="0"/>
        <w:rPr>
          <w:rFonts w:cs="Times New Roman"/>
          <w:szCs w:val="24"/>
        </w:rPr>
      </w:pPr>
    </w:p>
    <w:p w:rsidR="00B967BF" w:rsidRPr="00CB0046" w:rsidRDefault="00B967BF" w:rsidP="00B967BF">
      <w:pPr>
        <w:spacing w:after="0"/>
        <w:rPr>
          <w:rFonts w:cs="Times New Roman"/>
          <w:szCs w:val="24"/>
        </w:rPr>
      </w:pPr>
    </w:p>
    <w:p w:rsidR="00364068" w:rsidRPr="00CB0046" w:rsidRDefault="00364068" w:rsidP="00B967BF">
      <w:pPr>
        <w:spacing w:after="0"/>
        <w:jc w:val="center"/>
        <w:rPr>
          <w:rFonts w:cs="Times New Roman"/>
          <w:szCs w:val="24"/>
        </w:rPr>
      </w:pPr>
    </w:p>
    <w:p w:rsidR="00293D86" w:rsidRPr="00CB0046" w:rsidRDefault="00293D86" w:rsidP="00942C81">
      <w:pPr>
        <w:rPr>
          <w:rFonts w:cs="Times New Roman"/>
          <w:szCs w:val="24"/>
        </w:rPr>
      </w:pPr>
    </w:p>
    <w:sectPr w:rsidR="00293D86" w:rsidRPr="00CB00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BC" w:rsidRDefault="00B87EBC" w:rsidP="003A74CC">
      <w:pPr>
        <w:spacing w:after="0" w:line="240" w:lineRule="auto"/>
      </w:pPr>
      <w:r>
        <w:separator/>
      </w:r>
    </w:p>
  </w:endnote>
  <w:endnote w:type="continuationSeparator" w:id="0">
    <w:p w:rsidR="00B87EBC" w:rsidRDefault="00B87EBC" w:rsidP="003A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BC" w:rsidRDefault="00B87EBC" w:rsidP="003A74CC">
      <w:pPr>
        <w:spacing w:after="0" w:line="240" w:lineRule="auto"/>
      </w:pPr>
      <w:r>
        <w:separator/>
      </w:r>
    </w:p>
  </w:footnote>
  <w:footnote w:type="continuationSeparator" w:id="0">
    <w:p w:rsidR="00B87EBC" w:rsidRDefault="00B87EBC" w:rsidP="003A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CD" w:rsidRDefault="004910CD" w:rsidP="004910CD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78A"/>
    <w:multiLevelType w:val="hybridMultilevel"/>
    <w:tmpl w:val="270C5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538"/>
    <w:multiLevelType w:val="hybridMultilevel"/>
    <w:tmpl w:val="38429024"/>
    <w:lvl w:ilvl="0" w:tplc="CD0C0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931"/>
    <w:multiLevelType w:val="hybridMultilevel"/>
    <w:tmpl w:val="065C4664"/>
    <w:lvl w:ilvl="0" w:tplc="1142639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657C70"/>
    <w:multiLevelType w:val="hybridMultilevel"/>
    <w:tmpl w:val="C506FB38"/>
    <w:lvl w:ilvl="0" w:tplc="D414C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4E0E"/>
    <w:multiLevelType w:val="hybridMultilevel"/>
    <w:tmpl w:val="4E5A2B8A"/>
    <w:lvl w:ilvl="0" w:tplc="8F3218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742BA"/>
    <w:multiLevelType w:val="hybridMultilevel"/>
    <w:tmpl w:val="842AD79C"/>
    <w:lvl w:ilvl="0" w:tplc="A44CA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567C"/>
    <w:multiLevelType w:val="hybridMultilevel"/>
    <w:tmpl w:val="5CAA5478"/>
    <w:lvl w:ilvl="0" w:tplc="4CC6C126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A575E"/>
    <w:multiLevelType w:val="hybridMultilevel"/>
    <w:tmpl w:val="545EF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504E"/>
    <w:multiLevelType w:val="hybridMultilevel"/>
    <w:tmpl w:val="EDA22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33EB6"/>
    <w:multiLevelType w:val="hybridMultilevel"/>
    <w:tmpl w:val="1C589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72216"/>
    <w:multiLevelType w:val="hybridMultilevel"/>
    <w:tmpl w:val="4EB25AA0"/>
    <w:lvl w:ilvl="0" w:tplc="804C4D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7E"/>
    <w:rsid w:val="00006AB8"/>
    <w:rsid w:val="00021A5D"/>
    <w:rsid w:val="000241C2"/>
    <w:rsid w:val="000261F5"/>
    <w:rsid w:val="00045B76"/>
    <w:rsid w:val="000718BA"/>
    <w:rsid w:val="0008214D"/>
    <w:rsid w:val="000828FF"/>
    <w:rsid w:val="000A3B2F"/>
    <w:rsid w:val="000A7882"/>
    <w:rsid w:val="000B3D0F"/>
    <w:rsid w:val="000D4DE2"/>
    <w:rsid w:val="000D5A6D"/>
    <w:rsid w:val="000E7E69"/>
    <w:rsid w:val="00101E5D"/>
    <w:rsid w:val="00116B06"/>
    <w:rsid w:val="00131F4B"/>
    <w:rsid w:val="0013305E"/>
    <w:rsid w:val="001357F4"/>
    <w:rsid w:val="00141FEE"/>
    <w:rsid w:val="00151479"/>
    <w:rsid w:val="00164A46"/>
    <w:rsid w:val="001A029D"/>
    <w:rsid w:val="001A02C7"/>
    <w:rsid w:val="001B1A68"/>
    <w:rsid w:val="001C073C"/>
    <w:rsid w:val="001C7E48"/>
    <w:rsid w:val="001D58E4"/>
    <w:rsid w:val="00221B57"/>
    <w:rsid w:val="002230F2"/>
    <w:rsid w:val="002230F4"/>
    <w:rsid w:val="00225F3D"/>
    <w:rsid w:val="002337F5"/>
    <w:rsid w:val="002528CB"/>
    <w:rsid w:val="0027061E"/>
    <w:rsid w:val="00275B7E"/>
    <w:rsid w:val="002853AC"/>
    <w:rsid w:val="00293A9A"/>
    <w:rsid w:val="00293D86"/>
    <w:rsid w:val="002A18A4"/>
    <w:rsid w:val="002C52B0"/>
    <w:rsid w:val="002C6456"/>
    <w:rsid w:val="002D0E3A"/>
    <w:rsid w:val="002D1F8B"/>
    <w:rsid w:val="002F5B8C"/>
    <w:rsid w:val="00305879"/>
    <w:rsid w:val="003078B6"/>
    <w:rsid w:val="00321D65"/>
    <w:rsid w:val="00334C82"/>
    <w:rsid w:val="00364068"/>
    <w:rsid w:val="00365077"/>
    <w:rsid w:val="00386D83"/>
    <w:rsid w:val="003916ED"/>
    <w:rsid w:val="003A7444"/>
    <w:rsid w:val="003A74CC"/>
    <w:rsid w:val="003B1C2F"/>
    <w:rsid w:val="003D3BA5"/>
    <w:rsid w:val="003D7387"/>
    <w:rsid w:val="003E6C40"/>
    <w:rsid w:val="003F4F9A"/>
    <w:rsid w:val="00402FD8"/>
    <w:rsid w:val="00403474"/>
    <w:rsid w:val="00406711"/>
    <w:rsid w:val="00421092"/>
    <w:rsid w:val="00440FC4"/>
    <w:rsid w:val="0048378C"/>
    <w:rsid w:val="004910CD"/>
    <w:rsid w:val="0049429C"/>
    <w:rsid w:val="00494C25"/>
    <w:rsid w:val="004B0F72"/>
    <w:rsid w:val="004D2250"/>
    <w:rsid w:val="004F7F20"/>
    <w:rsid w:val="00543354"/>
    <w:rsid w:val="005437BF"/>
    <w:rsid w:val="0055651A"/>
    <w:rsid w:val="005705C2"/>
    <w:rsid w:val="00592B43"/>
    <w:rsid w:val="00594856"/>
    <w:rsid w:val="005B4CBA"/>
    <w:rsid w:val="005C1B37"/>
    <w:rsid w:val="005D2D93"/>
    <w:rsid w:val="0061519A"/>
    <w:rsid w:val="0061700D"/>
    <w:rsid w:val="00636C62"/>
    <w:rsid w:val="0065155F"/>
    <w:rsid w:val="00664D9F"/>
    <w:rsid w:val="0067571F"/>
    <w:rsid w:val="00691764"/>
    <w:rsid w:val="006925AA"/>
    <w:rsid w:val="006B0A13"/>
    <w:rsid w:val="006B4DE4"/>
    <w:rsid w:val="006B6A09"/>
    <w:rsid w:val="006D1C7F"/>
    <w:rsid w:val="006E6521"/>
    <w:rsid w:val="00713200"/>
    <w:rsid w:val="00716B09"/>
    <w:rsid w:val="00722920"/>
    <w:rsid w:val="00732ABD"/>
    <w:rsid w:val="00742739"/>
    <w:rsid w:val="00744B62"/>
    <w:rsid w:val="00762178"/>
    <w:rsid w:val="00766D9D"/>
    <w:rsid w:val="007767AA"/>
    <w:rsid w:val="007873E9"/>
    <w:rsid w:val="00797AEE"/>
    <w:rsid w:val="007A3367"/>
    <w:rsid w:val="007B1FC1"/>
    <w:rsid w:val="007C4E48"/>
    <w:rsid w:val="007E1166"/>
    <w:rsid w:val="00803070"/>
    <w:rsid w:val="008126A7"/>
    <w:rsid w:val="00831E7F"/>
    <w:rsid w:val="0083475F"/>
    <w:rsid w:val="0085696C"/>
    <w:rsid w:val="00885CBD"/>
    <w:rsid w:val="00885FC3"/>
    <w:rsid w:val="008B1A53"/>
    <w:rsid w:val="0090576C"/>
    <w:rsid w:val="00920199"/>
    <w:rsid w:val="00942C81"/>
    <w:rsid w:val="0095138F"/>
    <w:rsid w:val="0095148C"/>
    <w:rsid w:val="00970882"/>
    <w:rsid w:val="0099141E"/>
    <w:rsid w:val="009939FB"/>
    <w:rsid w:val="009950A2"/>
    <w:rsid w:val="0099628D"/>
    <w:rsid w:val="009A67D5"/>
    <w:rsid w:val="009B7431"/>
    <w:rsid w:val="009D35B3"/>
    <w:rsid w:val="009E5732"/>
    <w:rsid w:val="00A34F58"/>
    <w:rsid w:val="00A41C7D"/>
    <w:rsid w:val="00A72756"/>
    <w:rsid w:val="00A90457"/>
    <w:rsid w:val="00A95A3B"/>
    <w:rsid w:val="00AB70A0"/>
    <w:rsid w:val="00AC0323"/>
    <w:rsid w:val="00AE2770"/>
    <w:rsid w:val="00AE5D80"/>
    <w:rsid w:val="00B02830"/>
    <w:rsid w:val="00B07834"/>
    <w:rsid w:val="00B33EAD"/>
    <w:rsid w:val="00B52B7B"/>
    <w:rsid w:val="00B87EBC"/>
    <w:rsid w:val="00B92E1A"/>
    <w:rsid w:val="00B967BF"/>
    <w:rsid w:val="00BA49EE"/>
    <w:rsid w:val="00C03E14"/>
    <w:rsid w:val="00C04F8F"/>
    <w:rsid w:val="00C13D08"/>
    <w:rsid w:val="00C14813"/>
    <w:rsid w:val="00C23BA8"/>
    <w:rsid w:val="00C45978"/>
    <w:rsid w:val="00C9432E"/>
    <w:rsid w:val="00CB0046"/>
    <w:rsid w:val="00CB6387"/>
    <w:rsid w:val="00CE34B4"/>
    <w:rsid w:val="00CF1B8F"/>
    <w:rsid w:val="00D12D2B"/>
    <w:rsid w:val="00D13AFC"/>
    <w:rsid w:val="00DA7F3C"/>
    <w:rsid w:val="00DC559A"/>
    <w:rsid w:val="00DE4C22"/>
    <w:rsid w:val="00DE7F2D"/>
    <w:rsid w:val="00DF24F5"/>
    <w:rsid w:val="00E3039E"/>
    <w:rsid w:val="00E34C06"/>
    <w:rsid w:val="00E40661"/>
    <w:rsid w:val="00E65B12"/>
    <w:rsid w:val="00E75884"/>
    <w:rsid w:val="00E80F45"/>
    <w:rsid w:val="00E87A75"/>
    <w:rsid w:val="00ED2D02"/>
    <w:rsid w:val="00F159D3"/>
    <w:rsid w:val="00F3357D"/>
    <w:rsid w:val="00F61F41"/>
    <w:rsid w:val="00F76615"/>
    <w:rsid w:val="00F77B6F"/>
    <w:rsid w:val="00F84963"/>
    <w:rsid w:val="00F90B88"/>
    <w:rsid w:val="00FA4BBA"/>
    <w:rsid w:val="00FD2546"/>
    <w:rsid w:val="00FD405E"/>
    <w:rsid w:val="00FE3FBC"/>
    <w:rsid w:val="00FF20C2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B0C"/>
  <w15:docId w15:val="{1F230AFC-2C11-4A5A-88FB-7013A490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78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qFormat/>
    <w:rsid w:val="00D13AF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2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077"/>
    <w:pPr>
      <w:spacing w:after="0" w:line="240" w:lineRule="auto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3A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4C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A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74C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85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2706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2756"/>
    <w:pPr>
      <w:ind w:left="720"/>
      <w:contextualSpacing/>
    </w:pPr>
  </w:style>
  <w:style w:type="paragraph" w:customStyle="1" w:styleId="Default">
    <w:name w:val="Default"/>
    <w:rsid w:val="00C03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D13AFC"/>
    <w:rPr>
      <w:rFonts w:ascii="Arial" w:eastAsia="Times New Roman" w:hAnsi="Arial" w:cs="Times New Roman"/>
      <w:b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-gradonacelnika@imot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BC3E-1709-4891-BE88-5A6B4BDE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55</cp:revision>
  <cp:lastPrinted>2024-06-10T12:41:00Z</cp:lastPrinted>
  <dcterms:created xsi:type="dcterms:W3CDTF">2024-02-07T12:17:00Z</dcterms:created>
  <dcterms:modified xsi:type="dcterms:W3CDTF">2025-02-24T12:53:00Z</dcterms:modified>
</cp:coreProperties>
</file>